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AA" w:rsidRDefault="00D945AA" w:rsidP="00D163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06FDB">
        <w:rPr>
          <w:rFonts w:ascii="Times New Roman" w:hAnsi="Times New Roman" w:cs="Times New Roman"/>
          <w:sz w:val="32"/>
          <w:szCs w:val="32"/>
        </w:rPr>
        <w:t xml:space="preserve">План проведения мероприятий в поддержку </w:t>
      </w:r>
      <w:r>
        <w:rPr>
          <w:rFonts w:ascii="Times New Roman" w:hAnsi="Times New Roman" w:cs="Times New Roman"/>
          <w:sz w:val="32"/>
          <w:szCs w:val="32"/>
        </w:rPr>
        <w:t xml:space="preserve">военнослужащих, </w:t>
      </w:r>
    </w:p>
    <w:p w:rsidR="00D945AA" w:rsidRDefault="00D945AA" w:rsidP="00D163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участников ВСО, мобилизованных граждан и их семей</w:t>
      </w:r>
    </w:p>
    <w:p w:rsidR="00D945AA" w:rsidRDefault="00D945AA" w:rsidP="00D163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06FDB">
        <w:rPr>
          <w:rFonts w:ascii="Times New Roman" w:hAnsi="Times New Roman" w:cs="Times New Roman"/>
          <w:sz w:val="32"/>
          <w:szCs w:val="32"/>
        </w:rPr>
        <w:t xml:space="preserve">  на территории Каяушинского сельсовета.</w:t>
      </w:r>
      <w:r>
        <w:rPr>
          <w:rFonts w:ascii="Times New Roman" w:hAnsi="Times New Roman" w:cs="Times New Roman"/>
          <w:sz w:val="32"/>
          <w:szCs w:val="32"/>
        </w:rPr>
        <w:t xml:space="preserve"> 2024 год.</w:t>
      </w:r>
    </w:p>
    <w:p w:rsidR="00D16365" w:rsidRPr="00BF70CD" w:rsidRDefault="00D16365" w:rsidP="00D16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8271"/>
        <w:gridCol w:w="2410"/>
      </w:tblGrid>
      <w:tr w:rsidR="00D945AA" w:rsidRPr="00BF70CD" w:rsidTr="00851F89">
        <w:tc>
          <w:tcPr>
            <w:tcW w:w="496" w:type="dxa"/>
          </w:tcPr>
          <w:p w:rsidR="00D945AA" w:rsidRPr="00BF70CD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0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71" w:type="dxa"/>
          </w:tcPr>
          <w:p w:rsidR="00D945AA" w:rsidRPr="00BF70CD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0C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D945AA" w:rsidRPr="00BF70CD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0CD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D945AA" w:rsidTr="00851F89">
        <w:tc>
          <w:tcPr>
            <w:tcW w:w="496" w:type="dxa"/>
          </w:tcPr>
          <w:p w:rsidR="00D945AA" w:rsidRPr="00BF70CD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1" w:type="dxa"/>
          </w:tcPr>
          <w:p w:rsidR="00D945AA" w:rsidRPr="00BF70CD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0CD">
              <w:rPr>
                <w:rFonts w:ascii="Times New Roman" w:hAnsi="Times New Roman" w:cs="Times New Roman"/>
                <w:sz w:val="28"/>
                <w:szCs w:val="28"/>
              </w:rPr>
              <w:t>Благотворительный концерт, ярмарка-распродажа для сбора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70CD">
              <w:rPr>
                <w:rFonts w:ascii="Times New Roman" w:hAnsi="Times New Roman" w:cs="Times New Roman"/>
                <w:sz w:val="28"/>
                <w:szCs w:val="28"/>
              </w:rPr>
              <w:t xml:space="preserve"> в фонд помощи участников СВО и их семьям</w:t>
            </w:r>
          </w:p>
        </w:tc>
        <w:tc>
          <w:tcPr>
            <w:tcW w:w="2410" w:type="dxa"/>
          </w:tcPr>
          <w:p w:rsidR="00D945AA" w:rsidRDefault="00D945AA" w:rsidP="00851F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Проведение уроков патриотизма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Акция «Герой живёт рядом», учащиеся школы пишут сочинения, посвящённые военнослужащим.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Конкурс рисунков «Герои нашего времени»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Автопробег «Салют, Победа!»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Акция «Мы помним!». Чтение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ихов, посвящённых участникам ВОВ, локальных воин СВО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gramStart"/>
            <w:r w:rsidRPr="00EF1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gramEnd"/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а Россию», в честь празднования Дня России, поднятие флага РФ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Обновление списка военнослужащих – участников СВО.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Организация сбора гуманитарной помощи военнослужащим – участникам СВО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солдату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К патриотическим праздникам, мероприятиям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Акция «Рисунок солдату», для участников СВО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Встречи главы села с военнослужащими и их семьями, пребывающими в кратковременном отпуске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Библиотечные часы чтения и обсуждения произведений с детьми школьного возраста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«Возьми себе в пример героя!»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солдату». Написание писем и изготовление поздравительных открыток к праздничным датам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Оказание адресной, посыльной помощи семьям участников СВО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«Память павшим – напутствие живым». Изготовление информационных стендов о героях и участниках СВО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«Песни военных лет». Поздравление участников СВО, семей творческими номерами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период проведения праздничных мероприятий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Оказание моральной и материальной помощи малоимущим и находящимся в трудной жизненной ситуации ветеранам, инвалидам боевых действий и членам их погибших, умерших ветеранов боевых действий, а также участникам СВО и их членам семей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945AA" w:rsidTr="00851F89">
        <w:tc>
          <w:tcPr>
            <w:tcW w:w="496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8271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Бесплатное посещение праздничных мероприятий, выставок для участников СВО и членам их семей, а также для родителей, жён и детей участников, погибших на СВО</w:t>
            </w:r>
          </w:p>
        </w:tc>
        <w:tc>
          <w:tcPr>
            <w:tcW w:w="2410" w:type="dxa"/>
          </w:tcPr>
          <w:p w:rsidR="00D945AA" w:rsidRPr="00EF1ED6" w:rsidRDefault="00D945AA" w:rsidP="0085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F97F0B" w:rsidRDefault="00F97F0B"/>
    <w:p w:rsidR="00D945AA" w:rsidRDefault="00D945AA"/>
    <w:p w:rsidR="00D945AA" w:rsidRDefault="00D945AA">
      <w:bookmarkStart w:id="0" w:name="_GoBack"/>
      <w:bookmarkEnd w:id="0"/>
    </w:p>
    <w:sectPr w:rsidR="00D945AA" w:rsidSect="00D945AA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CF"/>
    <w:rsid w:val="007A25CF"/>
    <w:rsid w:val="00D16365"/>
    <w:rsid w:val="00D945AA"/>
    <w:rsid w:val="00F9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2024-02-12T03:06:00Z</dcterms:created>
  <dcterms:modified xsi:type="dcterms:W3CDTF">2024-02-12T04:48:00Z</dcterms:modified>
</cp:coreProperties>
</file>